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377FF" w:rsidRDefault="00B8371A">
      <w:pPr>
        <w:jc w:val="center"/>
        <w:rPr>
          <w:rFonts w:ascii="Comfortaa" w:eastAsia="Comfortaa" w:hAnsi="Comfortaa" w:cs="Comfortaa"/>
          <w:i/>
          <w:sz w:val="52"/>
          <w:szCs w:val="52"/>
          <w:u w:val="single"/>
        </w:rPr>
      </w:pPr>
      <w:r>
        <w:rPr>
          <w:rFonts w:ascii="Comfortaa" w:eastAsia="Comfortaa" w:hAnsi="Comfortaa" w:cs="Comfortaa"/>
          <w:i/>
          <w:sz w:val="52"/>
          <w:szCs w:val="52"/>
          <w:u w:val="single"/>
        </w:rPr>
        <w:t>How do we get the</w:t>
      </w:r>
      <w:r>
        <w:rPr>
          <w:rFonts w:ascii="Comfortaa" w:eastAsia="Comfortaa" w:hAnsi="Comfortaa" w:cs="Comfortaa"/>
          <w:b/>
          <w:i/>
          <w:sz w:val="52"/>
          <w:szCs w:val="52"/>
          <w:u w:val="single"/>
        </w:rPr>
        <w:t xml:space="preserve"> COURAGE </w:t>
      </w:r>
      <w:r>
        <w:rPr>
          <w:rFonts w:ascii="Comfortaa" w:eastAsia="Comfortaa" w:hAnsi="Comfortaa" w:cs="Comfortaa"/>
          <w:i/>
          <w:sz w:val="52"/>
          <w:szCs w:val="52"/>
          <w:u w:val="single"/>
        </w:rPr>
        <w:t xml:space="preserve">to try </w:t>
      </w:r>
    </w:p>
    <w:p w14:paraId="00000002" w14:textId="0806651F" w:rsidR="009377FF" w:rsidRDefault="00B8371A">
      <w:pPr>
        <w:rPr>
          <w:rFonts w:ascii="Comfortaa" w:eastAsia="Comfortaa" w:hAnsi="Comfortaa" w:cs="Comfortaa"/>
          <w:b/>
          <w:i/>
          <w:color w:val="980000"/>
          <w:sz w:val="52"/>
          <w:szCs w:val="52"/>
          <w:u w:val="single"/>
        </w:rPr>
      </w:pPr>
      <w:proofErr w:type="gramStart"/>
      <w:r>
        <w:rPr>
          <w:rFonts w:ascii="Comfortaa" w:eastAsia="Comfortaa" w:hAnsi="Comfortaa" w:cs="Comfortaa"/>
          <w:i/>
          <w:sz w:val="52"/>
          <w:szCs w:val="52"/>
          <w:u w:val="single"/>
        </w:rPr>
        <w:t>again</w:t>
      </w:r>
      <w:proofErr w:type="gramEnd"/>
      <w:r>
        <w:rPr>
          <w:rFonts w:ascii="Comfortaa" w:eastAsia="Comfortaa" w:hAnsi="Comfortaa" w:cs="Comfortaa"/>
          <w:i/>
          <w:sz w:val="52"/>
          <w:szCs w:val="52"/>
          <w:u w:val="single"/>
        </w:rPr>
        <w:t xml:space="preserve"> tomorrow if we fail today?</w:t>
      </w:r>
      <w:r>
        <w:rPr>
          <w:rFonts w:ascii="Comfortaa" w:eastAsia="Comfortaa" w:hAnsi="Comfortaa" w:cs="Comfortaa"/>
          <w:b/>
          <w:i/>
          <w:color w:val="980000"/>
          <w:sz w:val="52"/>
          <w:szCs w:val="52"/>
          <w:u w:val="single"/>
        </w:rPr>
        <w:t xml:space="preserve"> </w:t>
      </w:r>
    </w:p>
    <w:p w14:paraId="00000003" w14:textId="77777777" w:rsidR="009377FF" w:rsidRDefault="009377FF">
      <w:pPr>
        <w:rPr>
          <w:rFonts w:ascii="Comfortaa" w:eastAsia="Comfortaa" w:hAnsi="Comfortaa" w:cs="Comfortaa"/>
          <w:b/>
          <w:i/>
          <w:color w:val="980000"/>
          <w:sz w:val="52"/>
          <w:szCs w:val="52"/>
          <w:u w:val="single"/>
        </w:rPr>
      </w:pPr>
    </w:p>
    <w:p w14:paraId="00000004" w14:textId="77777777" w:rsidR="009377FF" w:rsidRDefault="009377FF">
      <w:pPr>
        <w:rPr>
          <w:rFonts w:ascii="Comfortaa" w:eastAsia="Comfortaa" w:hAnsi="Comfortaa" w:cs="Comfortaa"/>
          <w:b/>
          <w:i/>
          <w:color w:val="980000"/>
          <w:sz w:val="52"/>
          <w:szCs w:val="52"/>
          <w:u w:val="single"/>
        </w:rPr>
      </w:pPr>
    </w:p>
    <w:p w14:paraId="00000005" w14:textId="52EB5AD1" w:rsidR="009377FF" w:rsidRDefault="00B8371A">
      <w:pPr>
        <w:jc w:val="center"/>
        <w:rPr>
          <w:rFonts w:ascii="Comfortaa" w:eastAsia="Comfortaa" w:hAnsi="Comfortaa" w:cs="Comfortaa"/>
          <w:b/>
          <w:color w:val="980000"/>
          <w:sz w:val="44"/>
          <w:szCs w:val="44"/>
        </w:rPr>
      </w:pPr>
      <w:r>
        <w:rPr>
          <w:rFonts w:ascii="Comfortaa" w:eastAsia="Comfortaa" w:hAnsi="Comfortaa" w:cs="Comfortaa"/>
          <w:b/>
          <w:color w:val="980000"/>
          <w:sz w:val="44"/>
          <w:szCs w:val="44"/>
        </w:rPr>
        <w:t>Well first off</w:t>
      </w:r>
      <w:r>
        <w:rPr>
          <w:rFonts w:ascii="Comfortaa" w:eastAsia="Comfortaa" w:hAnsi="Comfortaa" w:cs="Comfortaa"/>
          <w:b/>
          <w:color w:val="980000"/>
          <w:sz w:val="44"/>
          <w:szCs w:val="44"/>
        </w:rPr>
        <w:t xml:space="preserve">, </w:t>
      </w:r>
      <w:r>
        <w:rPr>
          <w:rFonts w:ascii="Comfortaa" w:eastAsia="Comfortaa" w:hAnsi="Comfortaa" w:cs="Comfortaa"/>
          <w:b/>
          <w:color w:val="980000"/>
          <w:sz w:val="44"/>
          <w:szCs w:val="44"/>
        </w:rPr>
        <w:t xml:space="preserve">we all need courage. </w:t>
      </w:r>
      <w:proofErr w:type="gramStart"/>
      <w:r>
        <w:rPr>
          <w:rFonts w:ascii="Comfortaa" w:eastAsia="Comfortaa" w:hAnsi="Comfortaa" w:cs="Comfortaa"/>
          <w:b/>
          <w:color w:val="980000"/>
          <w:sz w:val="44"/>
          <w:szCs w:val="44"/>
        </w:rPr>
        <w:t>Otherwise</w:t>
      </w:r>
      <w:proofErr w:type="gramEnd"/>
      <w:r>
        <w:rPr>
          <w:rFonts w:ascii="Comfortaa" w:eastAsia="Comfortaa" w:hAnsi="Comfortaa" w:cs="Comfortaa"/>
          <w:b/>
          <w:color w:val="980000"/>
          <w:sz w:val="44"/>
          <w:szCs w:val="44"/>
        </w:rPr>
        <w:t xml:space="preserve"> we won't be able to do anything. </w:t>
      </w:r>
      <w:proofErr w:type="gramStart"/>
      <w:r>
        <w:rPr>
          <w:rFonts w:ascii="Comfortaa" w:eastAsia="Comfortaa" w:hAnsi="Comfortaa" w:cs="Comfortaa"/>
          <w:b/>
          <w:color w:val="980000"/>
          <w:sz w:val="44"/>
          <w:szCs w:val="44"/>
        </w:rPr>
        <w:t>And</w:t>
      </w:r>
      <w:proofErr w:type="gramEnd"/>
      <w:r>
        <w:rPr>
          <w:rFonts w:ascii="Comfortaa" w:eastAsia="Comfortaa" w:hAnsi="Comfortaa" w:cs="Comfortaa"/>
          <w:b/>
          <w:color w:val="980000"/>
          <w:sz w:val="44"/>
          <w:szCs w:val="44"/>
        </w:rPr>
        <w:t xml:space="preserve"> we can talk to an adult or take a deep breath or you can just get up and try again.</w:t>
      </w:r>
    </w:p>
    <w:p w14:paraId="00000006" w14:textId="77777777" w:rsidR="009377FF" w:rsidRDefault="00B8371A">
      <w:pPr>
        <w:jc w:val="center"/>
        <w:rPr>
          <w:rFonts w:ascii="Comfortaa" w:eastAsia="Comfortaa" w:hAnsi="Comfortaa" w:cs="Comfortaa"/>
          <w:b/>
          <w:color w:val="980000"/>
          <w:sz w:val="44"/>
          <w:szCs w:val="44"/>
        </w:rPr>
      </w:pPr>
      <w:r>
        <w:rPr>
          <w:rFonts w:ascii="Comfortaa" w:eastAsia="Comfortaa" w:hAnsi="Comfortaa" w:cs="Comfortaa"/>
          <w:b/>
          <w:color w:val="980000"/>
          <w:sz w:val="44"/>
          <w:szCs w:val="44"/>
        </w:rPr>
        <w:t xml:space="preserve"> But remember you can always try again tomorrow.</w:t>
      </w:r>
    </w:p>
    <w:p w14:paraId="00000007" w14:textId="77777777" w:rsidR="009377FF" w:rsidRDefault="009377FF">
      <w:pPr>
        <w:rPr>
          <w:rFonts w:ascii="Comfortaa" w:eastAsia="Comfortaa" w:hAnsi="Comfortaa" w:cs="Comfortaa"/>
          <w:b/>
          <w:color w:val="980000"/>
          <w:sz w:val="44"/>
          <w:szCs w:val="44"/>
        </w:rPr>
      </w:pPr>
    </w:p>
    <w:sectPr w:rsidR="009377F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7FF"/>
    <w:rsid w:val="009377FF"/>
    <w:rsid w:val="00B83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AFFDE"/>
  <w15:docId w15:val="{15C8F7E5-F989-4857-96F9-89E794C8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Mrs.White</dc:creator>
  <cp:lastModifiedBy>Mrs.White</cp:lastModifiedBy>
  <cp:revision>2</cp:revision>
  <dcterms:created xsi:type="dcterms:W3CDTF">2023-01-24T12:58:00Z</dcterms:created>
  <dcterms:modified xsi:type="dcterms:W3CDTF">2023-01-24T12:58:00Z</dcterms:modified>
</cp:coreProperties>
</file>