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angerine" w:cs="Tangerine" w:eastAsia="Tangerine" w:hAnsi="Tangerine"/>
          <w:sz w:val="56"/>
          <w:szCs w:val="56"/>
          <w:u w:val="single"/>
        </w:rPr>
      </w:pPr>
      <w:r w:rsidDel="00000000" w:rsidR="00000000" w:rsidRPr="00000000">
        <w:rPr>
          <w:rFonts w:ascii="Tangerine" w:cs="Tangerine" w:eastAsia="Tangerine" w:hAnsi="Tangerine"/>
          <w:sz w:val="56"/>
          <w:szCs w:val="56"/>
          <w:u w:val="single"/>
          <w:rtl w:val="0"/>
        </w:rPr>
        <w:t xml:space="preserve">How Do Mistakes Help Us Learn!</w:t>
      </w:r>
    </w:p>
    <w:p w:rsidR="00000000" w:rsidDel="00000000" w:rsidP="00000000" w:rsidRDefault="00000000" w:rsidRPr="00000000" w14:paraId="00000002">
      <w:pPr>
        <w:jc w:val="center"/>
        <w:rPr>
          <w:rFonts w:ascii="Tangerine" w:cs="Tangerine" w:eastAsia="Tangerine" w:hAnsi="Tangerine"/>
          <w:sz w:val="56"/>
          <w:szCs w:val="5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angerine" w:cs="Tangerine" w:eastAsia="Tangerine" w:hAnsi="Tangerine"/>
          <w:sz w:val="50"/>
          <w:szCs w:val="50"/>
        </w:rPr>
      </w:pPr>
      <w:r w:rsidDel="00000000" w:rsidR="00000000" w:rsidRPr="00000000">
        <w:rPr>
          <w:rFonts w:ascii="Tangerine" w:cs="Tangerine" w:eastAsia="Tangerine" w:hAnsi="Tangerine"/>
          <w:sz w:val="50"/>
          <w:szCs w:val="50"/>
          <w:rtl w:val="0"/>
        </w:rPr>
        <w:t xml:space="preserve">Mistakes are a major part of society,without mistakes you would never be able to learn to do anything .</w:t>
      </w:r>
    </w:p>
    <w:p w:rsidR="00000000" w:rsidDel="00000000" w:rsidP="00000000" w:rsidRDefault="00000000" w:rsidRPr="00000000" w14:paraId="00000004">
      <w:pPr>
        <w:rPr>
          <w:rFonts w:ascii="Tangerine" w:cs="Tangerine" w:eastAsia="Tangerine" w:hAnsi="Tangerine"/>
          <w:sz w:val="50"/>
          <w:szCs w:val="5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angerine" w:cs="Tangerine" w:eastAsia="Tangerine" w:hAnsi="Tangerine"/>
          <w:sz w:val="50"/>
          <w:szCs w:val="50"/>
        </w:rPr>
      </w:pPr>
      <w:r w:rsidDel="00000000" w:rsidR="00000000" w:rsidRPr="00000000">
        <w:rPr>
          <w:rFonts w:ascii="Tangerine" w:cs="Tangerine" w:eastAsia="Tangerine" w:hAnsi="Tangerine"/>
          <w:sz w:val="50"/>
          <w:szCs w:val="50"/>
          <w:rtl w:val="0"/>
        </w:rPr>
        <w:t xml:space="preserve">Like walking at an age of about 1 I tried to walk but I would always stumble or topple. I never thought I could do it but after using my growth mindset I eventually managed to walk on my own.It took ages but I learnt from my mistakes.</w:t>
      </w:r>
    </w:p>
    <w:p w:rsidR="00000000" w:rsidDel="00000000" w:rsidP="00000000" w:rsidRDefault="00000000" w:rsidRPr="00000000" w14:paraId="00000006">
      <w:pPr>
        <w:rPr>
          <w:rFonts w:ascii="Tangerine" w:cs="Tangerine" w:eastAsia="Tangerine" w:hAnsi="Tangerine"/>
          <w:sz w:val="50"/>
          <w:szCs w:val="5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angerine" w:cs="Tangerine" w:eastAsia="Tangerine" w:hAnsi="Tangerine"/>
          <w:sz w:val="50"/>
          <w:szCs w:val="50"/>
        </w:rPr>
      </w:pPr>
      <w:r w:rsidDel="00000000" w:rsidR="00000000" w:rsidRPr="00000000">
        <w:rPr>
          <w:rFonts w:ascii="Tangerine" w:cs="Tangerine" w:eastAsia="Tangerine" w:hAnsi="Tangerine"/>
          <w:sz w:val="50"/>
          <w:szCs w:val="50"/>
          <w:rtl w:val="0"/>
        </w:rPr>
        <w:t xml:space="preserve">Another mistake I made and learnt from was on an Arithmetic test on the date of the 28th of February 2022.I was struggling on a percentage question it was 45% of 460. I didn’t get how to do it so I left it but when I got home I figured it out the answer was 207!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angerine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ngerine-regular.ttf"/><Relationship Id="rId2" Type="http://schemas.openxmlformats.org/officeDocument/2006/relationships/font" Target="fonts/Tangerine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