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04C54" w:rsidRDefault="00252DBB">
      <w:pPr>
        <w:jc w:val="center"/>
        <w:rPr>
          <w:b/>
          <w:sz w:val="62"/>
          <w:szCs w:val="62"/>
          <w:u w:val="single"/>
        </w:rPr>
      </w:pPr>
      <w:r>
        <w:rPr>
          <w:b/>
          <w:sz w:val="62"/>
          <w:szCs w:val="62"/>
          <w:u w:val="single"/>
        </w:rPr>
        <w:t xml:space="preserve">THE BIG QUESTION </w:t>
      </w:r>
    </w:p>
    <w:p w14:paraId="00000002" w14:textId="77777777" w:rsidR="00D04C54" w:rsidRDefault="00252DBB">
      <w:pPr>
        <w:jc w:val="center"/>
        <w:rPr>
          <w:b/>
          <w:sz w:val="60"/>
          <w:szCs w:val="60"/>
          <w:u w:val="single"/>
        </w:rPr>
      </w:pPr>
      <w:r>
        <w:rPr>
          <w:b/>
          <w:sz w:val="60"/>
          <w:szCs w:val="60"/>
          <w:u w:val="single"/>
        </w:rPr>
        <w:t>How do I show respect to people we don’t know?</w:t>
      </w:r>
    </w:p>
    <w:p w14:paraId="00000003" w14:textId="77777777" w:rsidR="00D04C54" w:rsidRDefault="00D04C54">
      <w:pPr>
        <w:jc w:val="center"/>
        <w:rPr>
          <w:b/>
          <w:sz w:val="60"/>
          <w:szCs w:val="60"/>
          <w:u w:val="single"/>
        </w:rPr>
      </w:pPr>
    </w:p>
    <w:p w14:paraId="00000004" w14:textId="2ABEC076" w:rsidR="00D04C54" w:rsidRDefault="00252DBB">
      <w:pPr>
        <w:rPr>
          <w:b/>
          <w:sz w:val="58"/>
          <w:szCs w:val="58"/>
        </w:rPr>
      </w:pPr>
      <w:r>
        <w:rPr>
          <w:b/>
          <w:sz w:val="58"/>
          <w:szCs w:val="58"/>
        </w:rPr>
        <w:t xml:space="preserve">The way I show respect to other people I don’t </w:t>
      </w:r>
      <w:proofErr w:type="gramStart"/>
      <w:r>
        <w:rPr>
          <w:b/>
          <w:sz w:val="58"/>
          <w:szCs w:val="58"/>
        </w:rPr>
        <w:t>know,</w:t>
      </w:r>
      <w:proofErr w:type="gramEnd"/>
      <w:r>
        <w:rPr>
          <w:b/>
          <w:sz w:val="58"/>
          <w:szCs w:val="58"/>
        </w:rPr>
        <w:t xml:space="preserve"> </w:t>
      </w:r>
      <w:r>
        <w:rPr>
          <w:b/>
          <w:sz w:val="58"/>
          <w:szCs w:val="58"/>
        </w:rPr>
        <w:t>well I firstly start with a little smile and if it’s a visitor I go up to them and ask them a question. But you always have to be polite to the person that you're meeting so then they know that you're a n</w:t>
      </w:r>
      <w:r>
        <w:rPr>
          <w:b/>
          <w:sz w:val="58"/>
          <w:szCs w:val="58"/>
        </w:rPr>
        <w:t>ice person.</w:t>
      </w:r>
    </w:p>
    <w:p w14:paraId="00000005" w14:textId="77777777" w:rsidR="00D04C54" w:rsidRDefault="00252DBB">
      <w:pPr>
        <w:rPr>
          <w:b/>
          <w:sz w:val="58"/>
          <w:szCs w:val="58"/>
        </w:rPr>
      </w:pPr>
      <w:r>
        <w:rPr>
          <w:b/>
          <w:sz w:val="58"/>
          <w:szCs w:val="58"/>
        </w:rPr>
        <w:t>And just remember that you can also do these things as well.</w:t>
      </w:r>
    </w:p>
    <w:p w14:paraId="00000006" w14:textId="4F9B638E" w:rsidR="00D04C54" w:rsidRDefault="00252DBB">
      <w:pPr>
        <w:jc w:val="center"/>
        <w:rPr>
          <w:sz w:val="44"/>
          <w:szCs w:val="44"/>
          <w:highlight w:val="white"/>
          <w:u w:val="single"/>
        </w:rPr>
      </w:pPr>
      <w:r>
        <w:rPr>
          <w:b/>
          <w:sz w:val="58"/>
          <w:szCs w:val="58"/>
        </w:rPr>
        <w:t xml:space="preserve">               </w:t>
      </w:r>
    </w:p>
    <w:sectPr w:rsidR="00D04C5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C54"/>
    <w:rsid w:val="00252DBB"/>
    <w:rsid w:val="00D0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61AEC"/>
  <w15:docId w15:val="{F99BB90C-B44D-4DE1-BCFB-D41CCEE01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2023-02-28T17:12:00Z</dcterms:created>
  <dcterms:modified xsi:type="dcterms:W3CDTF">2023-02-28T17:12:00Z</dcterms:modified>
</cp:coreProperties>
</file>